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Ind w:w="-113" w:type="dxa"/>
        <w:tblLook w:val="04A0" w:firstRow="1" w:lastRow="0" w:firstColumn="1" w:lastColumn="0" w:noHBand="0" w:noVBand="1"/>
      </w:tblPr>
      <w:tblGrid>
        <w:gridCol w:w="4824"/>
        <w:gridCol w:w="1688"/>
        <w:gridCol w:w="2193"/>
      </w:tblGrid>
      <w:tr w:rsidR="006179B8" w:rsidRPr="00C30A3F" w14:paraId="2288C9F7" w14:textId="77777777" w:rsidTr="006179B8">
        <w:tc>
          <w:tcPr>
            <w:tcW w:w="4824" w:type="dxa"/>
          </w:tcPr>
          <w:p w14:paraId="04C1C1FA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Name:</w:t>
            </w:r>
          </w:p>
        </w:tc>
        <w:tc>
          <w:tcPr>
            <w:tcW w:w="1688" w:type="dxa"/>
          </w:tcPr>
          <w:p w14:paraId="183B4188" w14:textId="216D8FD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Klasse:</w:t>
            </w:r>
          </w:p>
        </w:tc>
        <w:tc>
          <w:tcPr>
            <w:tcW w:w="2193" w:type="dxa"/>
          </w:tcPr>
          <w:p w14:paraId="344DAA3E" w14:textId="77777777" w:rsidR="006179B8" w:rsidRPr="006179B8" w:rsidRDefault="006179B8" w:rsidP="006179B8">
            <w:pPr>
              <w:pStyle w:val="Arbeitblatt"/>
              <w:ind w:left="0"/>
              <w:jc w:val="left"/>
              <w:rPr>
                <w:sz w:val="24"/>
                <w:szCs w:val="24"/>
              </w:rPr>
            </w:pPr>
            <w:r w:rsidRPr="006179B8">
              <w:rPr>
                <w:sz w:val="24"/>
                <w:szCs w:val="24"/>
              </w:rPr>
              <w:t>Datum:</w:t>
            </w:r>
          </w:p>
        </w:tc>
      </w:tr>
    </w:tbl>
    <w:p w14:paraId="5DCADA99" w14:textId="46BCEC7B" w:rsidR="006179B8" w:rsidRDefault="006179B8" w:rsidP="006179B8"/>
    <w:p w14:paraId="177C778B" w14:textId="6600C9ED" w:rsidR="006179B8" w:rsidRPr="006179B8" w:rsidRDefault="006179B8" w:rsidP="006179B8">
      <w:pPr>
        <w:jc w:val="center"/>
        <w:rPr>
          <w:rFonts w:cs="Arial"/>
          <w:b/>
          <w:bCs/>
          <w:sz w:val="28"/>
          <w:szCs w:val="28"/>
        </w:rPr>
      </w:pPr>
      <w:r w:rsidRPr="006179B8">
        <w:rPr>
          <w:rFonts w:cs="Arial"/>
          <w:b/>
          <w:bCs/>
          <w:sz w:val="28"/>
          <w:szCs w:val="28"/>
        </w:rPr>
        <w:t xml:space="preserve">V </w:t>
      </w:r>
      <w:r w:rsidR="005D72DB">
        <w:rPr>
          <w:rFonts w:cs="Arial"/>
          <w:b/>
          <w:bCs/>
          <w:sz w:val="28"/>
          <w:szCs w:val="28"/>
        </w:rPr>
        <w:t>1</w:t>
      </w:r>
      <w:r w:rsidR="000A566B">
        <w:rPr>
          <w:rFonts w:cs="Arial"/>
          <w:b/>
          <w:bCs/>
          <w:sz w:val="28"/>
          <w:szCs w:val="28"/>
        </w:rPr>
        <w:t>9</w:t>
      </w:r>
      <w:r w:rsidRPr="006179B8">
        <w:rPr>
          <w:rFonts w:cs="Arial"/>
          <w:b/>
          <w:bCs/>
          <w:sz w:val="28"/>
          <w:szCs w:val="28"/>
        </w:rPr>
        <w:t>.</w:t>
      </w:r>
      <w:r w:rsidR="00C852AA">
        <w:rPr>
          <w:rFonts w:cs="Arial"/>
          <w:b/>
          <w:bCs/>
          <w:sz w:val="28"/>
          <w:szCs w:val="28"/>
        </w:rPr>
        <w:t>7</w:t>
      </w:r>
      <w:r w:rsidR="00DA6FAF">
        <w:rPr>
          <w:rFonts w:cs="Arial"/>
          <w:b/>
          <w:bCs/>
          <w:sz w:val="28"/>
          <w:szCs w:val="28"/>
        </w:rPr>
        <w:t xml:space="preserve"> </w:t>
      </w:r>
      <w:r w:rsidR="00C852AA">
        <w:rPr>
          <w:rFonts w:cs="Arial"/>
          <w:b/>
          <w:bCs/>
          <w:sz w:val="28"/>
          <w:szCs w:val="28"/>
        </w:rPr>
        <w:t>Herstellung eines Backpulvers auf eine besondere Art</w:t>
      </w:r>
    </w:p>
    <w:p w14:paraId="2DBE356D" w14:textId="276D9A85" w:rsidR="00A50BD1" w:rsidRPr="000E1329" w:rsidRDefault="00B05861" w:rsidP="00A50BD1">
      <w:pPr>
        <w:spacing w:after="0"/>
        <w:rPr>
          <w:rFonts w:cs="Arial"/>
        </w:rPr>
      </w:pPr>
      <w:r w:rsidRPr="00B05861">
        <w:rPr>
          <w:rFonts w:cs="Arial"/>
          <w:b/>
          <w:bCs/>
        </w:rPr>
        <w:t>Geräte</w:t>
      </w:r>
      <w:r w:rsidRPr="000E1329">
        <w:rPr>
          <w:rFonts w:cs="Arial"/>
          <w:b/>
          <w:bCs/>
        </w:rPr>
        <w:t>:</w:t>
      </w:r>
    </w:p>
    <w:p w14:paraId="6FE94A97" w14:textId="77777777" w:rsidR="00C852AA" w:rsidRPr="00C852AA" w:rsidRDefault="00C852AA" w:rsidP="00C852AA">
      <w:pPr>
        <w:pStyle w:val="Listenabsatz"/>
        <w:numPr>
          <w:ilvl w:val="0"/>
          <w:numId w:val="85"/>
        </w:numPr>
        <w:spacing w:after="0"/>
        <w:rPr>
          <w:rFonts w:cs="Arial"/>
        </w:rPr>
      </w:pPr>
      <w:r w:rsidRPr="00C852AA">
        <w:rPr>
          <w:rFonts w:cs="Arial"/>
        </w:rPr>
        <w:t>2 Reagenzgläser (18 x 180 mm)</w:t>
      </w:r>
    </w:p>
    <w:p w14:paraId="63DF75B8" w14:textId="77777777" w:rsidR="00C852AA" w:rsidRPr="00C852AA" w:rsidRDefault="00C852AA" w:rsidP="00C852AA">
      <w:pPr>
        <w:pStyle w:val="Listenabsatz"/>
        <w:numPr>
          <w:ilvl w:val="0"/>
          <w:numId w:val="85"/>
        </w:numPr>
        <w:spacing w:after="0"/>
        <w:rPr>
          <w:rFonts w:cs="Arial"/>
        </w:rPr>
      </w:pPr>
      <w:r w:rsidRPr="00C852AA">
        <w:rPr>
          <w:rFonts w:cs="Arial"/>
        </w:rPr>
        <w:t>Passende durchbohrte Stopfen mit Ableitungsrohr</w:t>
      </w:r>
    </w:p>
    <w:p w14:paraId="0EB3FF38" w14:textId="2ABEE60B" w:rsidR="00C852AA" w:rsidRPr="00C852AA" w:rsidRDefault="00C852AA" w:rsidP="00C852AA">
      <w:pPr>
        <w:pStyle w:val="Listenabsatz"/>
        <w:numPr>
          <w:ilvl w:val="0"/>
          <w:numId w:val="85"/>
        </w:numPr>
        <w:spacing w:after="0"/>
        <w:rPr>
          <w:rFonts w:cs="Arial"/>
        </w:rPr>
      </w:pPr>
      <w:r w:rsidRPr="00C852AA">
        <w:rPr>
          <w:rFonts w:cs="Arial"/>
        </w:rPr>
        <w:t>Ein großes Reagenzglas (</w:t>
      </w:r>
      <w:r w:rsidR="007E7B80">
        <w:rPr>
          <w:rFonts w:cs="Arial"/>
        </w:rPr>
        <w:t>30 x 200 mm</w:t>
      </w:r>
      <w:r w:rsidRPr="00C852AA">
        <w:rPr>
          <w:rFonts w:cs="Arial"/>
        </w:rPr>
        <w:t>) mit seitlichem Ansatz</w:t>
      </w:r>
    </w:p>
    <w:p w14:paraId="2A52C5FC" w14:textId="77777777" w:rsidR="00C852AA" w:rsidRPr="00C852AA" w:rsidRDefault="00C852AA" w:rsidP="00C852AA">
      <w:pPr>
        <w:pStyle w:val="Listenabsatz"/>
        <w:numPr>
          <w:ilvl w:val="0"/>
          <w:numId w:val="85"/>
        </w:numPr>
        <w:spacing w:after="0"/>
        <w:rPr>
          <w:rFonts w:cs="Arial"/>
        </w:rPr>
      </w:pPr>
      <w:r w:rsidRPr="00C852AA">
        <w:rPr>
          <w:rFonts w:cs="Arial"/>
        </w:rPr>
        <w:t>Passender, doppelt durchbohrter Stopfen mit 2 langen Glasrohren, die fast auf den Boden des Reagenzglases reichen</w:t>
      </w:r>
    </w:p>
    <w:p w14:paraId="448228B1" w14:textId="77777777" w:rsidR="00C852AA" w:rsidRPr="00C852AA" w:rsidRDefault="00C852AA" w:rsidP="00C852AA">
      <w:pPr>
        <w:pStyle w:val="Listenabsatz"/>
        <w:numPr>
          <w:ilvl w:val="0"/>
          <w:numId w:val="85"/>
        </w:numPr>
        <w:spacing w:after="0"/>
        <w:rPr>
          <w:rFonts w:cs="Arial"/>
        </w:rPr>
      </w:pPr>
      <w:r w:rsidRPr="00C852AA">
        <w:rPr>
          <w:rFonts w:cs="Arial"/>
        </w:rPr>
        <w:t>3 Schlauchstücke</w:t>
      </w:r>
    </w:p>
    <w:p w14:paraId="505FE777" w14:textId="77777777" w:rsidR="00C852AA" w:rsidRPr="00C852AA" w:rsidRDefault="00C852AA" w:rsidP="00C852AA">
      <w:pPr>
        <w:pStyle w:val="Listenabsatz"/>
        <w:numPr>
          <w:ilvl w:val="0"/>
          <w:numId w:val="85"/>
        </w:numPr>
        <w:spacing w:after="0"/>
        <w:rPr>
          <w:rFonts w:cs="Arial"/>
        </w:rPr>
      </w:pPr>
      <w:r w:rsidRPr="00C852AA">
        <w:rPr>
          <w:rFonts w:cs="Arial"/>
        </w:rPr>
        <w:t>U-Rohr mit zwei Stopfen</w:t>
      </w:r>
    </w:p>
    <w:p w14:paraId="0A3F9FEB" w14:textId="09CA4181" w:rsidR="00C852AA" w:rsidRPr="00C852AA" w:rsidRDefault="00C852AA" w:rsidP="00C852AA">
      <w:pPr>
        <w:pStyle w:val="Listenabsatz"/>
        <w:numPr>
          <w:ilvl w:val="0"/>
          <w:numId w:val="85"/>
        </w:numPr>
        <w:spacing w:after="0"/>
        <w:rPr>
          <w:rFonts w:cs="Arial"/>
        </w:rPr>
      </w:pPr>
      <w:r>
        <w:rPr>
          <w:rFonts w:cs="Arial"/>
        </w:rPr>
        <w:t>2</w:t>
      </w:r>
      <w:r w:rsidRPr="00C852AA">
        <w:rPr>
          <w:rFonts w:cs="Arial"/>
        </w:rPr>
        <w:t>-mL-Einwegspritze</w:t>
      </w:r>
    </w:p>
    <w:p w14:paraId="0F570C5F" w14:textId="77777777" w:rsidR="00F358C2" w:rsidRPr="000E1329" w:rsidRDefault="00F358C2" w:rsidP="004935BF">
      <w:pPr>
        <w:spacing w:after="0"/>
        <w:rPr>
          <w:rFonts w:cs="Arial"/>
        </w:rPr>
      </w:pPr>
    </w:p>
    <w:p w14:paraId="3243EEE9" w14:textId="5BCAD4EA" w:rsidR="003F5BEF" w:rsidRDefault="00ED18D5" w:rsidP="004935BF">
      <w:pPr>
        <w:spacing w:after="0"/>
        <w:rPr>
          <w:rFonts w:cs="Arial"/>
        </w:rPr>
      </w:pPr>
      <w:r>
        <w:rPr>
          <w:rFonts w:cs="Arial"/>
          <w:b/>
          <w:bCs/>
        </w:rPr>
        <w:t>Chemikalien:</w:t>
      </w:r>
    </w:p>
    <w:p w14:paraId="01B3BECF" w14:textId="7DAE5D05" w:rsidR="00C852AA" w:rsidRPr="00C852AA" w:rsidRDefault="00C852AA" w:rsidP="00C852AA">
      <w:pPr>
        <w:pStyle w:val="Listenabsatz"/>
        <w:numPr>
          <w:ilvl w:val="0"/>
          <w:numId w:val="86"/>
        </w:numPr>
        <w:spacing w:after="0"/>
        <w:rPr>
          <w:rFonts w:cs="Arial"/>
        </w:rPr>
      </w:pPr>
      <w:r w:rsidRPr="00C852AA">
        <w:rPr>
          <w:rFonts w:cs="Arial"/>
        </w:rPr>
        <w:t>Sehr kleine Marmorstückchen</w:t>
      </w:r>
    </w:p>
    <w:p w14:paraId="67ABB0D0" w14:textId="170B4DFC" w:rsidR="00C852AA" w:rsidRPr="00C852AA" w:rsidRDefault="00C852AA" w:rsidP="00C852AA">
      <w:pPr>
        <w:pStyle w:val="Listenabsatz"/>
        <w:numPr>
          <w:ilvl w:val="0"/>
          <w:numId w:val="86"/>
        </w:numPr>
        <w:spacing w:after="0"/>
        <w:rPr>
          <w:rFonts w:cs="Arial"/>
        </w:rPr>
      </w:pPr>
      <w:r w:rsidRPr="00C852AA">
        <w:rPr>
          <w:rFonts w:cs="Arial"/>
        </w:rPr>
        <w:t>Flüssiger Entkalker (z.B. „</w:t>
      </w:r>
      <w:proofErr w:type="spellStart"/>
      <w:r w:rsidRPr="00C852AA">
        <w:rPr>
          <w:rFonts w:cs="Arial"/>
        </w:rPr>
        <w:t>Kalweg</w:t>
      </w:r>
      <w:proofErr w:type="spellEnd"/>
      <w:r w:rsidRPr="00C852AA">
        <w:rPr>
          <w:rFonts w:cs="Arial"/>
        </w:rPr>
        <w:t>“ oder Zitronensäure-Reiniger von Heitmann)</w:t>
      </w:r>
    </w:p>
    <w:p w14:paraId="40AAFC73" w14:textId="680759F8" w:rsidR="00C852AA" w:rsidRPr="00C852AA" w:rsidRDefault="00C852AA" w:rsidP="00C852AA">
      <w:pPr>
        <w:pStyle w:val="Listenabsatz"/>
        <w:numPr>
          <w:ilvl w:val="0"/>
          <w:numId w:val="86"/>
        </w:numPr>
        <w:spacing w:after="0"/>
        <w:rPr>
          <w:rFonts w:cs="Arial"/>
        </w:rPr>
      </w:pPr>
      <w:r w:rsidRPr="00C852AA">
        <w:rPr>
          <w:rFonts w:cs="Arial"/>
        </w:rPr>
        <w:t xml:space="preserve">Fein gemahlener </w:t>
      </w:r>
      <w:proofErr w:type="spellStart"/>
      <w:r w:rsidRPr="00C852AA">
        <w:rPr>
          <w:rFonts w:cs="Arial"/>
        </w:rPr>
        <w:t>Lötstein</w:t>
      </w:r>
      <w:proofErr w:type="spellEnd"/>
      <w:r w:rsidRPr="00C852AA">
        <w:rPr>
          <w:rFonts w:cs="Arial"/>
        </w:rPr>
        <w:t xml:space="preserve"> (Ammoniumchlorid)</w:t>
      </w:r>
    </w:p>
    <w:p w14:paraId="7AA38CEF" w14:textId="576E86CB" w:rsidR="00C852AA" w:rsidRPr="00C852AA" w:rsidRDefault="00C852AA" w:rsidP="00C852AA">
      <w:pPr>
        <w:pStyle w:val="Listenabsatz"/>
        <w:numPr>
          <w:ilvl w:val="0"/>
          <w:numId w:val="86"/>
        </w:numPr>
        <w:spacing w:after="0"/>
        <w:rPr>
          <w:rFonts w:cs="Arial"/>
        </w:rPr>
      </w:pPr>
      <w:r w:rsidRPr="00C852AA">
        <w:rPr>
          <w:rFonts w:cs="Arial"/>
        </w:rPr>
        <w:t>Festes „</w:t>
      </w:r>
      <w:proofErr w:type="spellStart"/>
      <w:r w:rsidRPr="00C852AA">
        <w:rPr>
          <w:rFonts w:cs="Arial"/>
        </w:rPr>
        <w:t>Rohrfrei</w:t>
      </w:r>
      <w:proofErr w:type="spellEnd"/>
      <w:r w:rsidRPr="00C852AA">
        <w:rPr>
          <w:rFonts w:cs="Arial"/>
        </w:rPr>
        <w:t>“</w:t>
      </w:r>
    </w:p>
    <w:p w14:paraId="6F629FC3" w14:textId="2FBD4170" w:rsidR="00C852AA" w:rsidRPr="00C852AA" w:rsidRDefault="00C852AA" w:rsidP="00C852AA">
      <w:pPr>
        <w:pStyle w:val="Listenabsatz"/>
        <w:numPr>
          <w:ilvl w:val="0"/>
          <w:numId w:val="86"/>
        </w:numPr>
        <w:spacing w:after="0"/>
        <w:rPr>
          <w:rFonts w:cs="Arial"/>
        </w:rPr>
      </w:pPr>
      <w:r>
        <w:rPr>
          <w:rFonts w:cs="Arial"/>
        </w:rPr>
        <w:t xml:space="preserve">Gekörnte </w:t>
      </w:r>
      <w:r w:rsidRPr="00C852AA">
        <w:rPr>
          <w:rFonts w:cs="Arial"/>
        </w:rPr>
        <w:t>Aktivkohle</w:t>
      </w:r>
    </w:p>
    <w:p w14:paraId="54628585" w14:textId="4B359FE9" w:rsidR="000E1329" w:rsidRPr="000E1329" w:rsidRDefault="000E1329" w:rsidP="004935BF">
      <w:pPr>
        <w:spacing w:after="0"/>
        <w:rPr>
          <w:rFonts w:cs="Arial"/>
        </w:rPr>
      </w:pPr>
    </w:p>
    <w:p w14:paraId="23B6DC43" w14:textId="622B8B24" w:rsidR="000E1329" w:rsidRDefault="000E1329" w:rsidP="001A4BAE">
      <w:pPr>
        <w:spacing w:after="0"/>
        <w:rPr>
          <w:rFonts w:cs="Arial"/>
          <w:bCs/>
        </w:rPr>
      </w:pPr>
      <w:r>
        <w:rPr>
          <w:rFonts w:cs="Arial"/>
          <w:b/>
        </w:rPr>
        <w:t>Versuchsaufbau:</w:t>
      </w:r>
    </w:p>
    <w:p w14:paraId="71AC1CC5" w14:textId="6344998A" w:rsidR="000E1329" w:rsidRDefault="00C852AA" w:rsidP="001A4BAE">
      <w:pPr>
        <w:spacing w:after="0"/>
        <w:rPr>
          <w:rFonts w:cs="Arial"/>
          <w:bCs/>
        </w:rPr>
      </w:pPr>
      <w:r>
        <w:rPr>
          <w:rFonts w:cs="Arial"/>
          <w:bCs/>
          <w:noProof/>
        </w:rPr>
        <w:drawing>
          <wp:anchor distT="0" distB="0" distL="114300" distR="114300" simplePos="0" relativeHeight="251658240" behindDoc="1" locked="0" layoutInCell="1" allowOverlap="1" wp14:anchorId="1F32704C" wp14:editId="4DF146B8">
            <wp:simplePos x="0" y="0"/>
            <wp:positionH relativeFrom="column">
              <wp:posOffset>795655</wp:posOffset>
            </wp:positionH>
            <wp:positionV relativeFrom="paragraph">
              <wp:posOffset>51435</wp:posOffset>
            </wp:positionV>
            <wp:extent cx="4407535" cy="3218815"/>
            <wp:effectExtent l="0" t="0" r="0" b="635"/>
            <wp:wrapTight wrapText="bothSides">
              <wp:wrapPolygon edited="0">
                <wp:start x="0" y="0"/>
                <wp:lineTo x="0" y="21476"/>
                <wp:lineTo x="21472" y="21476"/>
                <wp:lineTo x="21472" y="0"/>
                <wp:lineTo x="0" y="0"/>
              </wp:wrapPolygon>
            </wp:wrapTight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535" cy="3218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2BAFB1" w14:textId="32F267F5" w:rsidR="000E1329" w:rsidRDefault="000E1329" w:rsidP="001A4BAE">
      <w:pPr>
        <w:spacing w:after="0"/>
        <w:rPr>
          <w:rFonts w:cs="Arial"/>
          <w:bCs/>
        </w:rPr>
      </w:pPr>
    </w:p>
    <w:p w14:paraId="6CB75470" w14:textId="28DB170D" w:rsidR="000E1329" w:rsidRDefault="000E1329" w:rsidP="001A4BAE">
      <w:pPr>
        <w:spacing w:after="0"/>
        <w:rPr>
          <w:rFonts w:cs="Arial"/>
          <w:bCs/>
        </w:rPr>
      </w:pPr>
    </w:p>
    <w:p w14:paraId="4077C63B" w14:textId="77777777" w:rsidR="000E1329" w:rsidRDefault="000E1329" w:rsidP="001A4BAE">
      <w:pPr>
        <w:spacing w:after="0"/>
        <w:rPr>
          <w:rFonts w:cs="Arial"/>
          <w:bCs/>
        </w:rPr>
      </w:pPr>
    </w:p>
    <w:p w14:paraId="6D57CA8B" w14:textId="77777777" w:rsidR="000E1329" w:rsidRDefault="000E1329" w:rsidP="001A4BAE">
      <w:pPr>
        <w:spacing w:after="0"/>
        <w:rPr>
          <w:rFonts w:cs="Arial"/>
          <w:bCs/>
        </w:rPr>
      </w:pPr>
    </w:p>
    <w:p w14:paraId="57E5D1A5" w14:textId="77777777" w:rsidR="000E1329" w:rsidRDefault="000E1329" w:rsidP="001A4BAE">
      <w:pPr>
        <w:spacing w:after="0"/>
        <w:rPr>
          <w:rFonts w:cs="Arial"/>
          <w:bCs/>
        </w:rPr>
      </w:pPr>
    </w:p>
    <w:p w14:paraId="29476B7E" w14:textId="77777777" w:rsidR="000E1329" w:rsidRDefault="000E1329" w:rsidP="001A4BAE">
      <w:pPr>
        <w:spacing w:after="0"/>
        <w:rPr>
          <w:rFonts w:cs="Arial"/>
          <w:bCs/>
        </w:rPr>
      </w:pPr>
    </w:p>
    <w:p w14:paraId="233D2DAF" w14:textId="77777777" w:rsidR="000E1329" w:rsidRDefault="000E1329" w:rsidP="001A4BAE">
      <w:pPr>
        <w:spacing w:after="0"/>
        <w:rPr>
          <w:rFonts w:cs="Arial"/>
          <w:bCs/>
        </w:rPr>
      </w:pPr>
    </w:p>
    <w:p w14:paraId="2A45B401" w14:textId="77777777" w:rsidR="000E1329" w:rsidRDefault="000E1329" w:rsidP="001A4BAE">
      <w:pPr>
        <w:spacing w:after="0"/>
        <w:rPr>
          <w:rFonts w:cs="Arial"/>
          <w:bCs/>
        </w:rPr>
      </w:pPr>
    </w:p>
    <w:p w14:paraId="4DF64160" w14:textId="77777777" w:rsidR="000E1329" w:rsidRDefault="000E1329" w:rsidP="001A4BAE">
      <w:pPr>
        <w:spacing w:after="0"/>
        <w:rPr>
          <w:rFonts w:cs="Arial"/>
          <w:bCs/>
        </w:rPr>
      </w:pPr>
    </w:p>
    <w:p w14:paraId="02061643" w14:textId="77777777" w:rsidR="000E1329" w:rsidRDefault="000E1329" w:rsidP="001A4BAE">
      <w:pPr>
        <w:spacing w:after="0"/>
        <w:rPr>
          <w:rFonts w:cs="Arial"/>
          <w:bCs/>
        </w:rPr>
      </w:pPr>
    </w:p>
    <w:p w14:paraId="4F09AF0D" w14:textId="77777777" w:rsidR="000E1329" w:rsidRPr="000E1329" w:rsidRDefault="000E1329" w:rsidP="001A4BAE">
      <w:pPr>
        <w:spacing w:after="0"/>
        <w:rPr>
          <w:rFonts w:cs="Arial"/>
          <w:bCs/>
        </w:rPr>
      </w:pPr>
    </w:p>
    <w:p w14:paraId="6F37A40A" w14:textId="77777777" w:rsidR="000A566B" w:rsidRDefault="000A566B" w:rsidP="001A4BAE">
      <w:pPr>
        <w:spacing w:after="0"/>
        <w:rPr>
          <w:rFonts w:cs="Arial"/>
          <w:b/>
        </w:rPr>
      </w:pPr>
    </w:p>
    <w:p w14:paraId="58C12DE8" w14:textId="77777777" w:rsidR="000A566B" w:rsidRDefault="000A566B" w:rsidP="001A4BAE">
      <w:pPr>
        <w:spacing w:after="0"/>
        <w:rPr>
          <w:rFonts w:cs="Arial"/>
          <w:b/>
        </w:rPr>
      </w:pPr>
    </w:p>
    <w:p w14:paraId="2575947B" w14:textId="77777777" w:rsidR="00C852AA" w:rsidRDefault="00C852AA" w:rsidP="001A4BAE">
      <w:pPr>
        <w:spacing w:after="0"/>
        <w:rPr>
          <w:rFonts w:cs="Arial"/>
          <w:b/>
        </w:rPr>
      </w:pPr>
    </w:p>
    <w:p w14:paraId="38F4F9B4" w14:textId="77777777" w:rsidR="00C852AA" w:rsidRDefault="00C852AA" w:rsidP="001A4BAE">
      <w:pPr>
        <w:spacing w:after="0"/>
        <w:rPr>
          <w:rFonts w:cs="Arial"/>
          <w:b/>
        </w:rPr>
      </w:pPr>
    </w:p>
    <w:p w14:paraId="3CD8136F" w14:textId="77777777" w:rsidR="00C852AA" w:rsidRDefault="00C852AA" w:rsidP="001A4BAE">
      <w:pPr>
        <w:spacing w:after="0"/>
        <w:rPr>
          <w:rFonts w:cs="Arial"/>
          <w:b/>
        </w:rPr>
      </w:pPr>
    </w:p>
    <w:p w14:paraId="307728E2" w14:textId="77777777" w:rsidR="00C852AA" w:rsidRDefault="00C852AA" w:rsidP="001A4BAE">
      <w:pPr>
        <w:spacing w:after="0"/>
        <w:rPr>
          <w:rFonts w:cs="Arial"/>
          <w:b/>
        </w:rPr>
      </w:pPr>
    </w:p>
    <w:p w14:paraId="48B48EDC" w14:textId="77777777" w:rsidR="00C852AA" w:rsidRDefault="00C852AA" w:rsidP="001A4BAE">
      <w:pPr>
        <w:spacing w:after="0"/>
        <w:rPr>
          <w:rFonts w:cs="Arial"/>
          <w:b/>
        </w:rPr>
      </w:pPr>
    </w:p>
    <w:p w14:paraId="63F43E81" w14:textId="666841E3" w:rsidR="00872F94" w:rsidRDefault="00872F94" w:rsidP="007E7B80">
      <w:pPr>
        <w:rPr>
          <w:rFonts w:cs="Arial"/>
          <w:bCs/>
        </w:rPr>
      </w:pPr>
      <w:r w:rsidRPr="00872F94">
        <w:rPr>
          <w:rFonts w:cs="Arial"/>
          <w:b/>
        </w:rPr>
        <w:lastRenderedPageBreak/>
        <w:t>Durchführung:</w:t>
      </w:r>
    </w:p>
    <w:p w14:paraId="770F98EB" w14:textId="77777777" w:rsidR="00C852AA" w:rsidRPr="00C852AA" w:rsidRDefault="00C852AA" w:rsidP="007E7B80">
      <w:pPr>
        <w:pStyle w:val="Listenabsatz"/>
        <w:numPr>
          <w:ilvl w:val="0"/>
          <w:numId w:val="87"/>
        </w:numPr>
        <w:ind w:left="714" w:hanging="357"/>
        <w:contextualSpacing w:val="0"/>
        <w:rPr>
          <w:rFonts w:cs="Arial"/>
          <w:bCs/>
        </w:rPr>
      </w:pPr>
      <w:r w:rsidRPr="00C852AA">
        <w:rPr>
          <w:rFonts w:cs="Arial"/>
          <w:bCs/>
        </w:rPr>
        <w:t xml:space="preserve">Baue den Versuch entsprechend der Abbildung auf. </w:t>
      </w:r>
    </w:p>
    <w:p w14:paraId="2C6A696E" w14:textId="77777777" w:rsidR="00C852AA" w:rsidRPr="00C852AA" w:rsidRDefault="00C852AA" w:rsidP="00C852AA">
      <w:pPr>
        <w:pStyle w:val="Listenabsatz"/>
        <w:numPr>
          <w:ilvl w:val="0"/>
          <w:numId w:val="87"/>
        </w:numPr>
        <w:ind w:left="714" w:hanging="357"/>
        <w:contextualSpacing w:val="0"/>
        <w:rPr>
          <w:rFonts w:cs="Arial"/>
          <w:bCs/>
        </w:rPr>
      </w:pPr>
      <w:r w:rsidRPr="00C852AA">
        <w:rPr>
          <w:rFonts w:cs="Arial"/>
          <w:bCs/>
        </w:rPr>
        <w:t>Schließe an den seitlichen Ansatz von Reagenzglas (3) ein mit Aktivkohle gefülltes U-Rohr an, um eine eventuelle Geruchsbelästigung durch Ammoniak zu vermeiden.</w:t>
      </w:r>
    </w:p>
    <w:p w14:paraId="095B76C2" w14:textId="721C336D" w:rsidR="00C852AA" w:rsidRPr="00C852AA" w:rsidRDefault="00C852AA" w:rsidP="00C852AA">
      <w:pPr>
        <w:pStyle w:val="Listenabsatz"/>
        <w:numPr>
          <w:ilvl w:val="0"/>
          <w:numId w:val="87"/>
        </w:numPr>
        <w:ind w:left="714" w:hanging="357"/>
        <w:contextualSpacing w:val="0"/>
        <w:rPr>
          <w:rFonts w:cs="Arial"/>
          <w:bCs/>
        </w:rPr>
      </w:pPr>
      <w:r w:rsidRPr="00C852AA">
        <w:rPr>
          <w:rFonts w:cs="Arial"/>
          <w:bCs/>
        </w:rPr>
        <w:t>Fülle dann Reagenzgl</w:t>
      </w:r>
      <w:r>
        <w:rPr>
          <w:rFonts w:cs="Arial"/>
          <w:bCs/>
        </w:rPr>
        <w:t>a</w:t>
      </w:r>
      <w:r w:rsidRPr="00C852AA">
        <w:rPr>
          <w:rFonts w:cs="Arial"/>
          <w:bCs/>
        </w:rPr>
        <w:t xml:space="preserve">s </w:t>
      </w:r>
      <w:r>
        <w:rPr>
          <w:rFonts w:cs="Arial"/>
          <w:bCs/>
        </w:rPr>
        <w:t xml:space="preserve">(1) </w:t>
      </w:r>
      <w:r w:rsidRPr="00C852AA">
        <w:rPr>
          <w:rFonts w:cs="Arial"/>
          <w:bCs/>
        </w:rPr>
        <w:t xml:space="preserve">etwa zur Hälfte mit kleinen Marmor-Stücken. </w:t>
      </w:r>
    </w:p>
    <w:p w14:paraId="14E7A322" w14:textId="5134083A" w:rsidR="00C852AA" w:rsidRPr="00C852AA" w:rsidRDefault="00C852AA" w:rsidP="00C852AA">
      <w:pPr>
        <w:pStyle w:val="Listenabsatz"/>
        <w:numPr>
          <w:ilvl w:val="0"/>
          <w:numId w:val="87"/>
        </w:numPr>
        <w:ind w:left="714" w:hanging="357"/>
        <w:contextualSpacing w:val="0"/>
        <w:rPr>
          <w:rFonts w:cs="Arial"/>
          <w:bCs/>
        </w:rPr>
      </w:pPr>
      <w:r w:rsidRPr="00C852AA">
        <w:rPr>
          <w:rFonts w:cs="Arial"/>
          <w:bCs/>
        </w:rPr>
        <w:t xml:space="preserve">Gib in Reagenzglas </w:t>
      </w:r>
      <w:r>
        <w:rPr>
          <w:rFonts w:cs="Arial"/>
          <w:bCs/>
        </w:rPr>
        <w:t xml:space="preserve">(2) </w:t>
      </w:r>
      <w:r w:rsidRPr="00C852AA">
        <w:rPr>
          <w:rFonts w:cs="Arial"/>
          <w:bCs/>
        </w:rPr>
        <w:t xml:space="preserve">zuerst 2 g fein gemahlenen </w:t>
      </w:r>
      <w:proofErr w:type="spellStart"/>
      <w:r w:rsidRPr="00C852AA">
        <w:rPr>
          <w:rFonts w:cs="Arial"/>
          <w:bCs/>
        </w:rPr>
        <w:t>Lötstein</w:t>
      </w:r>
      <w:proofErr w:type="spellEnd"/>
      <w:r w:rsidRPr="00C852AA">
        <w:rPr>
          <w:rFonts w:cs="Arial"/>
          <w:bCs/>
        </w:rPr>
        <w:t xml:space="preserve"> und darauf 2 g festes „</w:t>
      </w:r>
      <w:proofErr w:type="spellStart"/>
      <w:r w:rsidRPr="00C852AA">
        <w:rPr>
          <w:rFonts w:cs="Arial"/>
          <w:bCs/>
        </w:rPr>
        <w:t>Rohrfrei</w:t>
      </w:r>
      <w:proofErr w:type="spellEnd"/>
      <w:r w:rsidRPr="00C852AA">
        <w:rPr>
          <w:rFonts w:cs="Arial"/>
          <w:bCs/>
        </w:rPr>
        <w:t xml:space="preserve">“ (möglichst ohne/mit wenig Aluminiumkörner). </w:t>
      </w:r>
    </w:p>
    <w:p w14:paraId="1569FABD" w14:textId="36A078E8" w:rsidR="00C852AA" w:rsidRPr="00C852AA" w:rsidRDefault="00C852AA" w:rsidP="00C852AA">
      <w:pPr>
        <w:pStyle w:val="Listenabsatz"/>
        <w:numPr>
          <w:ilvl w:val="0"/>
          <w:numId w:val="87"/>
        </w:numPr>
        <w:ind w:left="714" w:hanging="357"/>
        <w:contextualSpacing w:val="0"/>
        <w:rPr>
          <w:rFonts w:cs="Arial"/>
          <w:bCs/>
        </w:rPr>
      </w:pPr>
      <w:r w:rsidRPr="00C852AA">
        <w:rPr>
          <w:rFonts w:cs="Arial"/>
          <w:bCs/>
        </w:rPr>
        <w:t xml:space="preserve">Um die Reaktion zu starten, gieße zunächst in Reagenzglas </w:t>
      </w:r>
      <w:r>
        <w:rPr>
          <w:rFonts w:cs="Arial"/>
          <w:bCs/>
        </w:rPr>
        <w:t xml:space="preserve">(1) </w:t>
      </w:r>
      <w:r w:rsidRPr="00C852AA">
        <w:rPr>
          <w:rFonts w:cs="Arial"/>
          <w:bCs/>
        </w:rPr>
        <w:t xml:space="preserve">mit den Marmor-Stückchen so viel Entkalker, bis die Marmor-Stückchen gerade bedeckt sind, und verschließe mit dem Stopfen. </w:t>
      </w:r>
    </w:p>
    <w:p w14:paraId="1DC4DEA8" w14:textId="40AF76E4" w:rsidR="00C852AA" w:rsidRPr="00C852AA" w:rsidRDefault="00C852AA" w:rsidP="00C852AA">
      <w:pPr>
        <w:pStyle w:val="Listenabsatz"/>
        <w:numPr>
          <w:ilvl w:val="0"/>
          <w:numId w:val="87"/>
        </w:numPr>
        <w:ind w:left="714" w:hanging="357"/>
        <w:contextualSpacing w:val="0"/>
        <w:rPr>
          <w:rFonts w:cs="Arial"/>
          <w:bCs/>
        </w:rPr>
      </w:pPr>
      <w:r w:rsidRPr="00C852AA">
        <w:rPr>
          <w:rFonts w:cs="Arial"/>
          <w:bCs/>
        </w:rPr>
        <w:t>Gib nach etwa einer Minute in das Reagenzglas</w:t>
      </w:r>
      <w:r>
        <w:rPr>
          <w:rFonts w:cs="Arial"/>
          <w:bCs/>
        </w:rPr>
        <w:t xml:space="preserve"> (2)</w:t>
      </w:r>
      <w:r w:rsidRPr="00C852AA">
        <w:rPr>
          <w:rFonts w:cs="Arial"/>
          <w:bCs/>
        </w:rPr>
        <w:t xml:space="preserve"> mit </w:t>
      </w:r>
      <w:proofErr w:type="spellStart"/>
      <w:r w:rsidRPr="00C852AA">
        <w:rPr>
          <w:rFonts w:cs="Arial"/>
          <w:bCs/>
        </w:rPr>
        <w:t>Lötstein</w:t>
      </w:r>
      <w:proofErr w:type="spellEnd"/>
      <w:r w:rsidRPr="00C852AA">
        <w:rPr>
          <w:rFonts w:cs="Arial"/>
          <w:bCs/>
        </w:rPr>
        <w:t xml:space="preserve"> und „</w:t>
      </w:r>
      <w:proofErr w:type="spellStart"/>
      <w:r w:rsidRPr="00C852AA">
        <w:rPr>
          <w:rFonts w:cs="Arial"/>
          <w:bCs/>
        </w:rPr>
        <w:t>Rohrfrei</w:t>
      </w:r>
      <w:proofErr w:type="spellEnd"/>
      <w:r w:rsidRPr="00C852AA">
        <w:rPr>
          <w:rFonts w:cs="Arial"/>
          <w:bCs/>
        </w:rPr>
        <w:t xml:space="preserve">“ 1,5 </w:t>
      </w:r>
      <w:proofErr w:type="spellStart"/>
      <w:r w:rsidRPr="00C852AA">
        <w:rPr>
          <w:rFonts w:cs="Arial"/>
          <w:bCs/>
        </w:rPr>
        <w:t>mL</w:t>
      </w:r>
      <w:proofErr w:type="spellEnd"/>
      <w:r w:rsidRPr="00C852AA">
        <w:rPr>
          <w:rFonts w:cs="Arial"/>
          <w:bCs/>
        </w:rPr>
        <w:t xml:space="preserve"> Wasser und verschließe es ebenfalls rasch mit dem Stopfen. </w:t>
      </w:r>
    </w:p>
    <w:p w14:paraId="249E9D23" w14:textId="77777777" w:rsidR="00C852AA" w:rsidRPr="00C852AA" w:rsidRDefault="00C852AA" w:rsidP="00C852AA">
      <w:pPr>
        <w:pStyle w:val="Listenabsatz"/>
        <w:numPr>
          <w:ilvl w:val="0"/>
          <w:numId w:val="87"/>
        </w:numPr>
        <w:ind w:left="714" w:hanging="357"/>
        <w:contextualSpacing w:val="0"/>
        <w:rPr>
          <w:rFonts w:cs="Arial"/>
          <w:bCs/>
        </w:rPr>
      </w:pPr>
      <w:r w:rsidRPr="00C852AA">
        <w:rPr>
          <w:rFonts w:cs="Arial"/>
          <w:bCs/>
        </w:rPr>
        <w:t xml:space="preserve">Anschließend warte einige Minuten. </w:t>
      </w:r>
    </w:p>
    <w:p w14:paraId="73FF13D7" w14:textId="75764674" w:rsidR="00C852AA" w:rsidRDefault="00C852AA" w:rsidP="00C852AA">
      <w:pPr>
        <w:pStyle w:val="Listenabsatz"/>
        <w:numPr>
          <w:ilvl w:val="0"/>
          <w:numId w:val="87"/>
        </w:numPr>
        <w:ind w:left="714" w:hanging="357"/>
        <w:contextualSpacing w:val="0"/>
        <w:rPr>
          <w:rFonts w:cs="Arial"/>
          <w:bCs/>
        </w:rPr>
      </w:pPr>
      <w:r w:rsidRPr="00C852AA">
        <w:rPr>
          <w:rFonts w:cs="Arial"/>
          <w:bCs/>
        </w:rPr>
        <w:t>Zur Beendigung des Versuchs wird zunächst die Bildung von Ammoniak unterbrochen, indem Du das entsprechende Reagenzglas</w:t>
      </w:r>
      <w:r w:rsidR="0023665F">
        <w:rPr>
          <w:rFonts w:cs="Arial"/>
          <w:bCs/>
        </w:rPr>
        <w:t xml:space="preserve"> (2)</w:t>
      </w:r>
      <w:r w:rsidRPr="00C852AA">
        <w:rPr>
          <w:rFonts w:cs="Arial"/>
          <w:bCs/>
        </w:rPr>
        <w:t xml:space="preserve"> weitgehend mit Wasser füllst. So kann eine Belästigung durch Ammoniak beim Abbau vermindert werden.</w:t>
      </w:r>
    </w:p>
    <w:p w14:paraId="39803CA7" w14:textId="11C3CDC1" w:rsidR="0023665F" w:rsidRPr="00C852AA" w:rsidRDefault="0023665F" w:rsidP="00C852AA">
      <w:pPr>
        <w:pStyle w:val="Listenabsatz"/>
        <w:numPr>
          <w:ilvl w:val="0"/>
          <w:numId w:val="87"/>
        </w:numPr>
        <w:ind w:left="714" w:hanging="357"/>
        <w:contextualSpacing w:val="0"/>
        <w:rPr>
          <w:rFonts w:cs="Arial"/>
          <w:bCs/>
        </w:rPr>
      </w:pPr>
      <w:r>
        <w:rPr>
          <w:rFonts w:cs="Arial"/>
          <w:bCs/>
        </w:rPr>
        <w:t>Erkläre deine Beobachtungen!</w:t>
      </w:r>
    </w:p>
    <w:p w14:paraId="1A55E373" w14:textId="77777777" w:rsidR="000A566B" w:rsidRPr="000A566B" w:rsidRDefault="000A566B" w:rsidP="001A4BAE">
      <w:pPr>
        <w:spacing w:after="0"/>
        <w:rPr>
          <w:rFonts w:cs="Arial"/>
          <w:bCs/>
        </w:rPr>
      </w:pPr>
    </w:p>
    <w:p w14:paraId="77007CB1" w14:textId="1E6682B3" w:rsidR="004E26AC" w:rsidRPr="00C3311C" w:rsidRDefault="004D7583" w:rsidP="000E1329">
      <w:pPr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br w:type="page"/>
      </w:r>
      <w:r w:rsidR="006179B8" w:rsidRPr="00180FF0">
        <w:rPr>
          <w:rFonts w:cs="Arial"/>
          <w:b/>
          <w:bCs/>
          <w:sz w:val="28"/>
          <w:szCs w:val="28"/>
        </w:rPr>
        <w:lastRenderedPageBreak/>
        <w:t xml:space="preserve">Lehrerhandreichungen zu Versuch V </w:t>
      </w:r>
      <w:r w:rsidR="005D72DB">
        <w:rPr>
          <w:rFonts w:cs="Arial"/>
          <w:b/>
          <w:bCs/>
          <w:sz w:val="28"/>
          <w:szCs w:val="28"/>
        </w:rPr>
        <w:t>1</w:t>
      </w:r>
      <w:r w:rsidR="000A566B">
        <w:rPr>
          <w:rFonts w:cs="Arial"/>
          <w:b/>
          <w:bCs/>
          <w:sz w:val="28"/>
          <w:szCs w:val="28"/>
        </w:rPr>
        <w:t>9</w:t>
      </w:r>
      <w:r w:rsidR="006179B8" w:rsidRPr="00180FF0">
        <w:rPr>
          <w:rFonts w:cs="Arial"/>
          <w:b/>
          <w:bCs/>
          <w:sz w:val="28"/>
          <w:szCs w:val="28"/>
        </w:rPr>
        <w:t>.</w:t>
      </w:r>
      <w:r w:rsidR="0023665F">
        <w:rPr>
          <w:rFonts w:cs="Arial"/>
          <w:b/>
          <w:bCs/>
          <w:sz w:val="28"/>
          <w:szCs w:val="28"/>
        </w:rPr>
        <w:t>7</w:t>
      </w:r>
    </w:p>
    <w:p w14:paraId="2E85D39C" w14:textId="61E338F2" w:rsidR="00B228DD" w:rsidRDefault="001009C8" w:rsidP="005C7847">
      <w:r w:rsidRPr="005C7847">
        <w:rPr>
          <w:b/>
          <w:bCs/>
        </w:rPr>
        <w:t>Beobachtungen</w:t>
      </w:r>
      <w:r w:rsidRPr="001A0E74">
        <w:t>:</w:t>
      </w:r>
      <w:r w:rsidR="004935BF" w:rsidRPr="001A0E74">
        <w:t xml:space="preserve">    </w:t>
      </w:r>
    </w:p>
    <w:p w14:paraId="6016BE37" w14:textId="77777777" w:rsidR="0023665F" w:rsidRPr="0023665F" w:rsidRDefault="0023665F" w:rsidP="0023665F">
      <w:r w:rsidRPr="0023665F">
        <w:t xml:space="preserve">In beiden Reagenzgläsern ist eine Gasentwicklung zu beobachten. Nach kurzer Zeit bildet sich in dem mittleren Reagenzglas ein weißer Niederschlag an der </w:t>
      </w:r>
      <w:proofErr w:type="spellStart"/>
      <w:r w:rsidRPr="0023665F">
        <w:t>Reagenzglaswandung</w:t>
      </w:r>
      <w:proofErr w:type="spellEnd"/>
      <w:r w:rsidRPr="0023665F">
        <w:t>.</w:t>
      </w:r>
    </w:p>
    <w:p w14:paraId="638C2D2E" w14:textId="77777777" w:rsidR="0023665F" w:rsidRPr="0023665F" w:rsidRDefault="0023665F" w:rsidP="0023665F"/>
    <w:p w14:paraId="76DE5B70" w14:textId="73A0845D" w:rsidR="008800FA" w:rsidRDefault="008800FA" w:rsidP="005C7847">
      <w:r w:rsidRPr="005C7847">
        <w:rPr>
          <w:b/>
          <w:bCs/>
        </w:rPr>
        <w:t>Auswertung:</w:t>
      </w:r>
      <w:r w:rsidR="004F4753">
        <w:t xml:space="preserve">    </w:t>
      </w:r>
    </w:p>
    <w:p w14:paraId="5DB94277" w14:textId="77777777" w:rsidR="0023665F" w:rsidRPr="0023665F" w:rsidRDefault="0023665F" w:rsidP="0023665F">
      <w:r w:rsidRPr="0023665F">
        <w:t>Nach bereits bekannten Verdrängungsreaktionen bildet sich in Reagenzglas (1) Kohlenstoffdioxid und in Reagenzglas (2) Ammoniak. Wenn diese beiden Gase zusammentreffen, entsteht offensichtlich ein weißer Feststoff.</w:t>
      </w:r>
    </w:p>
    <w:p w14:paraId="2737AC4B" w14:textId="77777777" w:rsidR="0023665F" w:rsidRPr="0023665F" w:rsidRDefault="0023665F" w:rsidP="0023665F">
      <w:r w:rsidRPr="0023665F">
        <w:t>Bei der Umsetzung von Kohlenstoffdioxid mit Ammoniak findet stufenweise eine Reaktion bis zum Ammoniumcarbonat statt:</w:t>
      </w:r>
    </w:p>
    <w:p w14:paraId="1DD983A7" w14:textId="77777777" w:rsidR="0023665F" w:rsidRPr="0023665F" w:rsidRDefault="0023665F" w:rsidP="0023665F"/>
    <w:p w14:paraId="3C9C5F4E" w14:textId="77777777" w:rsidR="0023665F" w:rsidRPr="0023665F" w:rsidRDefault="00000000" w:rsidP="0023665F">
      <w:r>
        <w:object w:dxaOrig="1440" w:dyaOrig="1440" w14:anchorId="07CDEF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2" type="#_x0000_t75" style="position:absolute;left:0;text-align:left;margin-left:1.15pt;margin-top:1.15pt;width:440.35pt;height:79.05pt;z-index:251660288" o:allowincell="f">
            <v:imagedata r:id="rId9" o:title=""/>
            <w10:wrap type="topAndBottom"/>
          </v:shape>
          <o:OLEObject Type="Embed" ProgID="C-Design_2" ShapeID="_x0000_s2052" DrawAspect="Content" ObjectID="_1831647649" r:id="rId10"/>
        </w:object>
      </w:r>
    </w:p>
    <w:p w14:paraId="560111AB" w14:textId="2166C161" w:rsidR="0023665F" w:rsidRPr="0023665F" w:rsidRDefault="0023665F" w:rsidP="0023665F">
      <w:r w:rsidRPr="0023665F">
        <w:t xml:space="preserve">Je nach Luftfeuchtigkeit (bei der Bildung von Kohlenstoffdioxid wird ein Teil Wasser in Form von Wasserdampf mitgerissen) erhält man bei diesem Versuch als Produkt ein Gemisch von </w:t>
      </w:r>
      <w:proofErr w:type="spellStart"/>
      <w:r w:rsidRPr="0023665F">
        <w:t>Ammoniumcarbaminat</w:t>
      </w:r>
      <w:proofErr w:type="spellEnd"/>
      <w:r w:rsidRPr="0023665F">
        <w:t xml:space="preserve">, Ammoniumhydrogencarbonat und Ammoniumcarbonat. Da das im Handel erhältliche Backpulver „Hirschhornsalz“ im Wesentlichen aus einem Teil Ammoniumcarbonat, zwei Teilen Ammoniumhydrogencarbonat und kleinen Mengen </w:t>
      </w:r>
      <w:proofErr w:type="spellStart"/>
      <w:r w:rsidRPr="0023665F">
        <w:t>Ammoniumcarbaminat</w:t>
      </w:r>
      <w:proofErr w:type="spellEnd"/>
      <w:r w:rsidRPr="0023665F">
        <w:t xml:space="preserve"> besteht, darf man bei diesem Versuch auf phänomenologischer Ebene durchaus davon sprechen, dass aus </w:t>
      </w:r>
      <w:r>
        <w:t xml:space="preserve">einer zerstörten Fensterbank, flüssigem Entkalker, </w:t>
      </w:r>
      <w:proofErr w:type="spellStart"/>
      <w:r>
        <w:t>Lötstein</w:t>
      </w:r>
      <w:proofErr w:type="spellEnd"/>
      <w:r>
        <w:t xml:space="preserve"> und „</w:t>
      </w:r>
      <w:proofErr w:type="spellStart"/>
      <w:r>
        <w:t>Rohrfrei</w:t>
      </w:r>
      <w:proofErr w:type="spellEnd"/>
      <w:r>
        <w:t xml:space="preserve">“, genauer gesagt aus </w:t>
      </w:r>
      <w:r w:rsidRPr="0023665F">
        <w:t>Kohlenstoffdioxid, Ammoniak und etwas Wasserdampf ein „Backpulver“ gebildet wird, welches man „Hirschhornsalz“ nennt.</w:t>
      </w:r>
    </w:p>
    <w:p w14:paraId="78B2EA18" w14:textId="77777777" w:rsidR="0088387A" w:rsidRPr="000B610A" w:rsidRDefault="0088387A" w:rsidP="005C7847"/>
    <w:sectPr w:rsidR="0088387A" w:rsidRPr="000B610A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A5C5D" w14:textId="77777777" w:rsidR="009D60FB" w:rsidRDefault="009D60FB" w:rsidP="006179B8">
      <w:pPr>
        <w:spacing w:after="0" w:line="240" w:lineRule="auto"/>
      </w:pPr>
      <w:r>
        <w:separator/>
      </w:r>
    </w:p>
  </w:endnote>
  <w:endnote w:type="continuationSeparator" w:id="0">
    <w:p w14:paraId="018B77AB" w14:textId="77777777" w:rsidR="009D60FB" w:rsidRDefault="009D60FB" w:rsidP="00617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9A8B9" w14:textId="77777777" w:rsidR="009D60FB" w:rsidRDefault="009D60FB" w:rsidP="006179B8">
      <w:pPr>
        <w:spacing w:after="0" w:line="240" w:lineRule="auto"/>
      </w:pPr>
      <w:r>
        <w:separator/>
      </w:r>
    </w:p>
  </w:footnote>
  <w:footnote w:type="continuationSeparator" w:id="0">
    <w:p w14:paraId="450206F4" w14:textId="77777777" w:rsidR="009D60FB" w:rsidRDefault="009D60FB" w:rsidP="00617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6E82" w14:textId="308709C1" w:rsidR="006179B8" w:rsidRPr="00C30A3F" w:rsidRDefault="006179B8" w:rsidP="006179B8">
    <w:pPr>
      <w:pStyle w:val="berschrift3"/>
      <w:jc w:val="center"/>
      <w:rPr>
        <w:b/>
        <w:bCs/>
      </w:rPr>
    </w:pPr>
    <w:r w:rsidRPr="00C30A3F">
      <w:rPr>
        <w:b/>
        <w:bCs/>
        <w:noProof/>
      </w:rPr>
      <w:drawing>
        <wp:anchor distT="0" distB="0" distL="114300" distR="114300" simplePos="0" relativeHeight="251659264" behindDoc="0" locked="1" layoutInCell="1" allowOverlap="1" wp14:anchorId="3A248B79" wp14:editId="58676CC0">
          <wp:simplePos x="0" y="0"/>
          <wp:positionH relativeFrom="column">
            <wp:posOffset>5400675</wp:posOffset>
          </wp:positionH>
          <wp:positionV relativeFrom="paragraph">
            <wp:posOffset>0</wp:posOffset>
          </wp:positionV>
          <wp:extent cx="720725" cy="720725"/>
          <wp:effectExtent l="0" t="0" r="3175" b="317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725" cy="720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1BFB">
      <w:rPr>
        <w:b/>
        <w:bCs/>
      </w:rPr>
      <w:t>Säuren, Laugen und Salze</w:t>
    </w:r>
  </w:p>
  <w:p w14:paraId="03CC0B83" w14:textId="0AF322BD" w:rsidR="006179B8" w:rsidRDefault="006179B8">
    <w:pPr>
      <w:pStyle w:val="Kopfzeile"/>
    </w:pPr>
  </w:p>
  <w:p w14:paraId="7C092AED" w14:textId="77777777" w:rsidR="006179B8" w:rsidRDefault="006179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2EE"/>
    <w:multiLevelType w:val="hybridMultilevel"/>
    <w:tmpl w:val="77F6B38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8E7"/>
    <w:multiLevelType w:val="hybridMultilevel"/>
    <w:tmpl w:val="07A6A4F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877FB"/>
    <w:multiLevelType w:val="hybridMultilevel"/>
    <w:tmpl w:val="3E025D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809A1"/>
    <w:multiLevelType w:val="hybridMultilevel"/>
    <w:tmpl w:val="47DC58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D1801"/>
    <w:multiLevelType w:val="hybridMultilevel"/>
    <w:tmpl w:val="3238EA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32CA6"/>
    <w:multiLevelType w:val="hybridMultilevel"/>
    <w:tmpl w:val="322C13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053F2"/>
    <w:multiLevelType w:val="hybridMultilevel"/>
    <w:tmpl w:val="FCB09C2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7" w15:restartNumberingAfterBreak="0">
    <w:nsid w:val="11046BFB"/>
    <w:multiLevelType w:val="hybridMultilevel"/>
    <w:tmpl w:val="D53883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A47B68"/>
    <w:multiLevelType w:val="hybridMultilevel"/>
    <w:tmpl w:val="10AA88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575F02"/>
    <w:multiLevelType w:val="hybridMultilevel"/>
    <w:tmpl w:val="1852869E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764AD"/>
    <w:multiLevelType w:val="hybridMultilevel"/>
    <w:tmpl w:val="3DD0A340"/>
    <w:lvl w:ilvl="0" w:tplc="0407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26287CC1"/>
    <w:multiLevelType w:val="hybridMultilevel"/>
    <w:tmpl w:val="900807D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A282E"/>
    <w:multiLevelType w:val="hybridMultilevel"/>
    <w:tmpl w:val="327ABD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05904"/>
    <w:multiLevelType w:val="hybridMultilevel"/>
    <w:tmpl w:val="59EC2550"/>
    <w:lvl w:ilvl="0" w:tplc="8384C83C">
      <w:start w:val="1"/>
      <w:numFmt w:val="bullet"/>
      <w:pStyle w:val="Listen"/>
      <w:lvlText w:val=""/>
      <w:lvlJc w:val="left"/>
      <w:pPr>
        <w:tabs>
          <w:tab w:val="num" w:pos="2856"/>
        </w:tabs>
        <w:ind w:left="2856" w:hanging="357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939"/>
        </w:tabs>
        <w:ind w:left="39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659"/>
        </w:tabs>
        <w:ind w:left="46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379"/>
        </w:tabs>
        <w:ind w:left="53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6099"/>
        </w:tabs>
        <w:ind w:left="60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819"/>
        </w:tabs>
        <w:ind w:left="68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539"/>
        </w:tabs>
        <w:ind w:left="75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259"/>
        </w:tabs>
        <w:ind w:left="82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979"/>
        </w:tabs>
        <w:ind w:left="8979" w:hanging="360"/>
      </w:pPr>
      <w:rPr>
        <w:rFonts w:ascii="Wingdings" w:hAnsi="Wingdings" w:hint="default"/>
      </w:rPr>
    </w:lvl>
  </w:abstractNum>
  <w:abstractNum w:abstractNumId="14" w15:restartNumberingAfterBreak="0">
    <w:nsid w:val="297658E2"/>
    <w:multiLevelType w:val="hybridMultilevel"/>
    <w:tmpl w:val="3E0493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4839B3"/>
    <w:multiLevelType w:val="hybridMultilevel"/>
    <w:tmpl w:val="7C486E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511B49"/>
    <w:multiLevelType w:val="hybridMultilevel"/>
    <w:tmpl w:val="10FA8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A16A3"/>
    <w:multiLevelType w:val="hybridMultilevel"/>
    <w:tmpl w:val="46D83E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F61BFC"/>
    <w:multiLevelType w:val="hybridMultilevel"/>
    <w:tmpl w:val="A8E2699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E565C91"/>
    <w:multiLevelType w:val="hybridMultilevel"/>
    <w:tmpl w:val="F6C80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9D6664"/>
    <w:multiLevelType w:val="hybridMultilevel"/>
    <w:tmpl w:val="ABE64612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54C62AD"/>
    <w:multiLevelType w:val="hybridMultilevel"/>
    <w:tmpl w:val="9F0E7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4005F1"/>
    <w:multiLevelType w:val="hybridMultilevel"/>
    <w:tmpl w:val="5CE429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6F0610"/>
    <w:multiLevelType w:val="hybridMultilevel"/>
    <w:tmpl w:val="A7B6A58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7B23F9"/>
    <w:multiLevelType w:val="hybridMultilevel"/>
    <w:tmpl w:val="A5286B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485694"/>
    <w:multiLevelType w:val="hybridMultilevel"/>
    <w:tmpl w:val="5C688D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1374D"/>
    <w:multiLevelType w:val="hybridMultilevel"/>
    <w:tmpl w:val="8D84699C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D130BC"/>
    <w:multiLevelType w:val="hybridMultilevel"/>
    <w:tmpl w:val="92C05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C26CE7"/>
    <w:multiLevelType w:val="hybridMultilevel"/>
    <w:tmpl w:val="532C412A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320AC1"/>
    <w:multiLevelType w:val="hybridMultilevel"/>
    <w:tmpl w:val="8F3C7C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531BF4"/>
    <w:multiLevelType w:val="hybridMultilevel"/>
    <w:tmpl w:val="13D8C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B90310"/>
    <w:multiLevelType w:val="hybridMultilevel"/>
    <w:tmpl w:val="6830926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8212B2"/>
    <w:multiLevelType w:val="hybridMultilevel"/>
    <w:tmpl w:val="BEA65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1D3C30"/>
    <w:multiLevelType w:val="hybridMultilevel"/>
    <w:tmpl w:val="5CC09AA0"/>
    <w:lvl w:ilvl="0" w:tplc="B6D828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5938DB"/>
    <w:multiLevelType w:val="hybridMultilevel"/>
    <w:tmpl w:val="BB7AB4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CE1D65"/>
    <w:multiLevelType w:val="hybridMultilevel"/>
    <w:tmpl w:val="DE2CF5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A07DD0"/>
    <w:multiLevelType w:val="hybridMultilevel"/>
    <w:tmpl w:val="DBAE22B0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37" w15:restartNumberingAfterBreak="0">
    <w:nsid w:val="61BA7755"/>
    <w:multiLevelType w:val="hybridMultilevel"/>
    <w:tmpl w:val="87567F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EA02A5"/>
    <w:multiLevelType w:val="hybridMultilevel"/>
    <w:tmpl w:val="686EB3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1A0804"/>
    <w:multiLevelType w:val="hybridMultilevel"/>
    <w:tmpl w:val="633C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26424E"/>
    <w:multiLevelType w:val="hybridMultilevel"/>
    <w:tmpl w:val="CB6A279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0A6BCA"/>
    <w:multiLevelType w:val="hybridMultilevel"/>
    <w:tmpl w:val="DAB601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1F16E7"/>
    <w:multiLevelType w:val="hybridMultilevel"/>
    <w:tmpl w:val="C46AB8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BB6041"/>
    <w:multiLevelType w:val="hybridMultilevel"/>
    <w:tmpl w:val="BA527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1E0B49"/>
    <w:multiLevelType w:val="hybridMultilevel"/>
    <w:tmpl w:val="4C445B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BF520B"/>
    <w:multiLevelType w:val="hybridMultilevel"/>
    <w:tmpl w:val="B7F84AFC"/>
    <w:lvl w:ilvl="0" w:tplc="0407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8"/>
        </w:tabs>
        <w:ind w:left="13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8"/>
        </w:tabs>
        <w:ind w:left="28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8"/>
        </w:tabs>
        <w:ind w:left="35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8"/>
        </w:tabs>
        <w:ind w:left="42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8"/>
        </w:tabs>
        <w:ind w:left="49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8"/>
        </w:tabs>
        <w:ind w:left="56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8"/>
        </w:tabs>
        <w:ind w:left="6408" w:hanging="360"/>
      </w:pPr>
      <w:rPr>
        <w:rFonts w:ascii="Wingdings" w:hAnsi="Wingdings" w:hint="default"/>
      </w:rPr>
    </w:lvl>
  </w:abstractNum>
  <w:abstractNum w:abstractNumId="46" w15:restartNumberingAfterBreak="0">
    <w:nsid w:val="788434BC"/>
    <w:multiLevelType w:val="hybridMultilevel"/>
    <w:tmpl w:val="98BCFB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503675"/>
    <w:multiLevelType w:val="hybridMultilevel"/>
    <w:tmpl w:val="E5D475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1F3DB5"/>
    <w:multiLevelType w:val="hybridMultilevel"/>
    <w:tmpl w:val="F50EB9C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4249378">
    <w:abstractNumId w:val="6"/>
  </w:num>
  <w:num w:numId="2" w16cid:durableId="744186815">
    <w:abstractNumId w:val="39"/>
  </w:num>
  <w:num w:numId="3" w16cid:durableId="1540390796">
    <w:abstractNumId w:val="45"/>
  </w:num>
  <w:num w:numId="4" w16cid:durableId="694309047">
    <w:abstractNumId w:val="18"/>
  </w:num>
  <w:num w:numId="5" w16cid:durableId="1857840274">
    <w:abstractNumId w:val="20"/>
  </w:num>
  <w:num w:numId="6" w16cid:durableId="211188591">
    <w:abstractNumId w:val="13"/>
  </w:num>
  <w:num w:numId="7" w16cid:durableId="1026908390">
    <w:abstractNumId w:val="10"/>
  </w:num>
  <w:num w:numId="8" w16cid:durableId="1980184593">
    <w:abstractNumId w:val="31"/>
  </w:num>
  <w:num w:numId="9" w16cid:durableId="540674239">
    <w:abstractNumId w:val="4"/>
  </w:num>
  <w:num w:numId="10" w16cid:durableId="1791127956">
    <w:abstractNumId w:val="5"/>
  </w:num>
  <w:num w:numId="11" w16cid:durableId="1476533782">
    <w:abstractNumId w:val="5"/>
  </w:num>
  <w:num w:numId="12" w16cid:durableId="1671758069">
    <w:abstractNumId w:val="31"/>
  </w:num>
  <w:num w:numId="13" w16cid:durableId="466434797">
    <w:abstractNumId w:val="5"/>
  </w:num>
  <w:num w:numId="14" w16cid:durableId="1967396038">
    <w:abstractNumId w:val="40"/>
  </w:num>
  <w:num w:numId="15" w16cid:durableId="948967895">
    <w:abstractNumId w:val="38"/>
  </w:num>
  <w:num w:numId="16" w16cid:durableId="196238715">
    <w:abstractNumId w:val="48"/>
  </w:num>
  <w:num w:numId="17" w16cid:durableId="1550066394">
    <w:abstractNumId w:val="38"/>
  </w:num>
  <w:num w:numId="18" w16cid:durableId="129792367">
    <w:abstractNumId w:val="6"/>
  </w:num>
  <w:num w:numId="19" w16cid:durableId="1664355558">
    <w:abstractNumId w:val="45"/>
  </w:num>
  <w:num w:numId="20" w16cid:durableId="1828282037">
    <w:abstractNumId w:val="6"/>
  </w:num>
  <w:num w:numId="21" w16cid:durableId="1859738204">
    <w:abstractNumId w:val="36"/>
  </w:num>
  <w:num w:numId="22" w16cid:durableId="1789395111">
    <w:abstractNumId w:val="45"/>
  </w:num>
  <w:num w:numId="23" w16cid:durableId="1681422192">
    <w:abstractNumId w:val="23"/>
  </w:num>
  <w:num w:numId="24" w16cid:durableId="1318649981">
    <w:abstractNumId w:val="8"/>
  </w:num>
  <w:num w:numId="25" w16cid:durableId="1045640257">
    <w:abstractNumId w:val="23"/>
  </w:num>
  <w:num w:numId="26" w16cid:durableId="1621450396">
    <w:abstractNumId w:val="8"/>
  </w:num>
  <w:num w:numId="27" w16cid:durableId="1587765871">
    <w:abstractNumId w:val="23"/>
  </w:num>
  <w:num w:numId="28" w16cid:durableId="194854342">
    <w:abstractNumId w:val="8"/>
  </w:num>
  <w:num w:numId="29" w16cid:durableId="481309509">
    <w:abstractNumId w:val="23"/>
  </w:num>
  <w:num w:numId="30" w16cid:durableId="531383057">
    <w:abstractNumId w:val="8"/>
  </w:num>
  <w:num w:numId="31" w16cid:durableId="1052120682">
    <w:abstractNumId w:val="23"/>
  </w:num>
  <w:num w:numId="32" w16cid:durableId="51463395">
    <w:abstractNumId w:val="8"/>
  </w:num>
  <w:num w:numId="33" w16cid:durableId="1726373733">
    <w:abstractNumId w:val="23"/>
  </w:num>
  <w:num w:numId="34" w16cid:durableId="215554116">
    <w:abstractNumId w:val="8"/>
  </w:num>
  <w:num w:numId="35" w16cid:durableId="31198434">
    <w:abstractNumId w:val="23"/>
  </w:num>
  <w:num w:numId="36" w16cid:durableId="253632992">
    <w:abstractNumId w:val="8"/>
  </w:num>
  <w:num w:numId="37" w16cid:durableId="1807694308">
    <w:abstractNumId w:val="23"/>
  </w:num>
  <w:num w:numId="38" w16cid:durableId="1674723729">
    <w:abstractNumId w:val="8"/>
  </w:num>
  <w:num w:numId="39" w16cid:durableId="1456172838">
    <w:abstractNumId w:val="23"/>
  </w:num>
  <w:num w:numId="40" w16cid:durableId="1267158633">
    <w:abstractNumId w:val="8"/>
  </w:num>
  <w:num w:numId="41" w16cid:durableId="606352364">
    <w:abstractNumId w:val="23"/>
  </w:num>
  <w:num w:numId="42" w16cid:durableId="1655258400">
    <w:abstractNumId w:val="0"/>
  </w:num>
  <w:num w:numId="43" w16cid:durableId="1867864810">
    <w:abstractNumId w:val="8"/>
  </w:num>
  <w:num w:numId="44" w16cid:durableId="1331985420">
    <w:abstractNumId w:val="23"/>
  </w:num>
  <w:num w:numId="45" w16cid:durableId="174805295">
    <w:abstractNumId w:val="8"/>
  </w:num>
  <w:num w:numId="46" w16cid:durableId="644050117">
    <w:abstractNumId w:val="23"/>
  </w:num>
  <w:num w:numId="47" w16cid:durableId="316112547">
    <w:abstractNumId w:val="8"/>
  </w:num>
  <w:num w:numId="48" w16cid:durableId="1401177942">
    <w:abstractNumId w:val="37"/>
  </w:num>
  <w:num w:numId="49" w16cid:durableId="1232616775">
    <w:abstractNumId w:val="2"/>
  </w:num>
  <w:num w:numId="50" w16cid:durableId="1729956431">
    <w:abstractNumId w:val="21"/>
  </w:num>
  <w:num w:numId="51" w16cid:durableId="146940897">
    <w:abstractNumId w:val="1"/>
  </w:num>
  <w:num w:numId="52" w16cid:durableId="1892571829">
    <w:abstractNumId w:val="19"/>
  </w:num>
  <w:num w:numId="53" w16cid:durableId="1814517089">
    <w:abstractNumId w:val="16"/>
  </w:num>
  <w:num w:numId="54" w16cid:durableId="140316995">
    <w:abstractNumId w:val="13"/>
  </w:num>
  <w:num w:numId="55" w16cid:durableId="920913870">
    <w:abstractNumId w:val="9"/>
  </w:num>
  <w:num w:numId="56" w16cid:durableId="1324622491">
    <w:abstractNumId w:val="29"/>
  </w:num>
  <w:num w:numId="57" w16cid:durableId="1707757001">
    <w:abstractNumId w:val="35"/>
  </w:num>
  <w:num w:numId="58" w16cid:durableId="172384584">
    <w:abstractNumId w:val="13"/>
  </w:num>
  <w:num w:numId="59" w16cid:durableId="287050283">
    <w:abstractNumId w:val="13"/>
  </w:num>
  <w:num w:numId="60" w16cid:durableId="1575699871">
    <w:abstractNumId w:val="12"/>
  </w:num>
  <w:num w:numId="61" w16cid:durableId="307786000">
    <w:abstractNumId w:val="13"/>
  </w:num>
  <w:num w:numId="62" w16cid:durableId="1136486683">
    <w:abstractNumId w:val="43"/>
  </w:num>
  <w:num w:numId="63" w16cid:durableId="191768411">
    <w:abstractNumId w:val="7"/>
  </w:num>
  <w:num w:numId="64" w16cid:durableId="571896023">
    <w:abstractNumId w:val="13"/>
  </w:num>
  <w:num w:numId="65" w16cid:durableId="1014189463">
    <w:abstractNumId w:val="42"/>
  </w:num>
  <w:num w:numId="66" w16cid:durableId="1725988157">
    <w:abstractNumId w:val="47"/>
  </w:num>
  <w:num w:numId="67" w16cid:durableId="783158526">
    <w:abstractNumId w:val="26"/>
  </w:num>
  <w:num w:numId="68" w16cid:durableId="1795059350">
    <w:abstractNumId w:val="24"/>
  </w:num>
  <w:num w:numId="69" w16cid:durableId="995035350">
    <w:abstractNumId w:val="15"/>
  </w:num>
  <w:num w:numId="70" w16cid:durableId="973020568">
    <w:abstractNumId w:val="3"/>
  </w:num>
  <w:num w:numId="71" w16cid:durableId="1595824846">
    <w:abstractNumId w:val="30"/>
  </w:num>
  <w:num w:numId="72" w16cid:durableId="1518076358">
    <w:abstractNumId w:val="17"/>
  </w:num>
  <w:num w:numId="73" w16cid:durableId="1215771603">
    <w:abstractNumId w:val="13"/>
  </w:num>
  <w:num w:numId="74" w16cid:durableId="2104644137">
    <w:abstractNumId w:val="22"/>
  </w:num>
  <w:num w:numId="75" w16cid:durableId="379983128">
    <w:abstractNumId w:val="13"/>
  </w:num>
  <w:num w:numId="76" w16cid:durableId="2073505143">
    <w:abstractNumId w:val="28"/>
  </w:num>
  <w:num w:numId="77" w16cid:durableId="1397320163">
    <w:abstractNumId w:val="41"/>
  </w:num>
  <w:num w:numId="78" w16cid:durableId="1538850877">
    <w:abstractNumId w:val="32"/>
  </w:num>
  <w:num w:numId="79" w16cid:durableId="1837182387">
    <w:abstractNumId w:val="13"/>
  </w:num>
  <w:num w:numId="80" w16cid:durableId="1707218062">
    <w:abstractNumId w:val="11"/>
  </w:num>
  <w:num w:numId="81" w16cid:durableId="1923947584">
    <w:abstractNumId w:val="46"/>
  </w:num>
  <w:num w:numId="82" w16cid:durableId="1343967015">
    <w:abstractNumId w:val="34"/>
  </w:num>
  <w:num w:numId="83" w16cid:durableId="1289893365">
    <w:abstractNumId w:val="25"/>
  </w:num>
  <w:num w:numId="84" w16cid:durableId="338697500">
    <w:abstractNumId w:val="33"/>
  </w:num>
  <w:num w:numId="85" w16cid:durableId="1312368633">
    <w:abstractNumId w:val="14"/>
  </w:num>
  <w:num w:numId="86" w16cid:durableId="1865288065">
    <w:abstractNumId w:val="27"/>
  </w:num>
  <w:num w:numId="87" w16cid:durableId="190876241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B8"/>
    <w:rsid w:val="0000306C"/>
    <w:rsid w:val="000051B2"/>
    <w:rsid w:val="000064D9"/>
    <w:rsid w:val="0001139E"/>
    <w:rsid w:val="00020AC6"/>
    <w:rsid w:val="00051F66"/>
    <w:rsid w:val="0005228F"/>
    <w:rsid w:val="00076C9D"/>
    <w:rsid w:val="000812B4"/>
    <w:rsid w:val="000861A8"/>
    <w:rsid w:val="000874B2"/>
    <w:rsid w:val="00097F36"/>
    <w:rsid w:val="000A566B"/>
    <w:rsid w:val="000B16C9"/>
    <w:rsid w:val="000B33AD"/>
    <w:rsid w:val="000B5988"/>
    <w:rsid w:val="000B610A"/>
    <w:rsid w:val="000B7195"/>
    <w:rsid w:val="000C6B19"/>
    <w:rsid w:val="000D1196"/>
    <w:rsid w:val="000D26AD"/>
    <w:rsid w:val="000E1329"/>
    <w:rsid w:val="000E19C2"/>
    <w:rsid w:val="001009C8"/>
    <w:rsid w:val="0010546F"/>
    <w:rsid w:val="00112C2D"/>
    <w:rsid w:val="00117BF4"/>
    <w:rsid w:val="00130CDE"/>
    <w:rsid w:val="001330B6"/>
    <w:rsid w:val="00135631"/>
    <w:rsid w:val="0014401B"/>
    <w:rsid w:val="001478DF"/>
    <w:rsid w:val="00154E48"/>
    <w:rsid w:val="001645E3"/>
    <w:rsid w:val="00180FF0"/>
    <w:rsid w:val="00185D93"/>
    <w:rsid w:val="001918F1"/>
    <w:rsid w:val="001A08BF"/>
    <w:rsid w:val="001A0E74"/>
    <w:rsid w:val="001A4BAE"/>
    <w:rsid w:val="001A75DD"/>
    <w:rsid w:val="001B5B75"/>
    <w:rsid w:val="001B75F9"/>
    <w:rsid w:val="001C5903"/>
    <w:rsid w:val="001D73FA"/>
    <w:rsid w:val="001E148A"/>
    <w:rsid w:val="001E5B06"/>
    <w:rsid w:val="001E6BD0"/>
    <w:rsid w:val="001F179F"/>
    <w:rsid w:val="001F1E19"/>
    <w:rsid w:val="001F5172"/>
    <w:rsid w:val="002145F5"/>
    <w:rsid w:val="00215486"/>
    <w:rsid w:val="00230F22"/>
    <w:rsid w:val="00233335"/>
    <w:rsid w:val="00235F22"/>
    <w:rsid w:val="0023665F"/>
    <w:rsid w:val="0023770B"/>
    <w:rsid w:val="00256035"/>
    <w:rsid w:val="00256A9A"/>
    <w:rsid w:val="00267CB2"/>
    <w:rsid w:val="002720CA"/>
    <w:rsid w:val="00272980"/>
    <w:rsid w:val="00273F8F"/>
    <w:rsid w:val="00284DD7"/>
    <w:rsid w:val="00284F3C"/>
    <w:rsid w:val="002863FC"/>
    <w:rsid w:val="00287711"/>
    <w:rsid w:val="002A2380"/>
    <w:rsid w:val="002B2C4E"/>
    <w:rsid w:val="002B42CB"/>
    <w:rsid w:val="002C1CC9"/>
    <w:rsid w:val="002C59B3"/>
    <w:rsid w:val="002C5AE6"/>
    <w:rsid w:val="002D55AA"/>
    <w:rsid w:val="002E2E5C"/>
    <w:rsid w:val="002F1EAC"/>
    <w:rsid w:val="002F7443"/>
    <w:rsid w:val="00347B3D"/>
    <w:rsid w:val="00352239"/>
    <w:rsid w:val="00363CA6"/>
    <w:rsid w:val="00365B3C"/>
    <w:rsid w:val="00374747"/>
    <w:rsid w:val="00375025"/>
    <w:rsid w:val="00377B7F"/>
    <w:rsid w:val="00381DE8"/>
    <w:rsid w:val="0038635C"/>
    <w:rsid w:val="003A01F2"/>
    <w:rsid w:val="003A51AD"/>
    <w:rsid w:val="003B3E68"/>
    <w:rsid w:val="003C185E"/>
    <w:rsid w:val="003C675F"/>
    <w:rsid w:val="003D1CAF"/>
    <w:rsid w:val="003D64D2"/>
    <w:rsid w:val="003D679F"/>
    <w:rsid w:val="003F5BEF"/>
    <w:rsid w:val="00412186"/>
    <w:rsid w:val="00416978"/>
    <w:rsid w:val="00424D26"/>
    <w:rsid w:val="00432DD3"/>
    <w:rsid w:val="00441ACE"/>
    <w:rsid w:val="00443E4D"/>
    <w:rsid w:val="00446C20"/>
    <w:rsid w:val="00460A6D"/>
    <w:rsid w:val="004621F8"/>
    <w:rsid w:val="004636CE"/>
    <w:rsid w:val="00464628"/>
    <w:rsid w:val="0046752F"/>
    <w:rsid w:val="0047406F"/>
    <w:rsid w:val="00477880"/>
    <w:rsid w:val="00492E66"/>
    <w:rsid w:val="004935BF"/>
    <w:rsid w:val="004D050D"/>
    <w:rsid w:val="004D14B9"/>
    <w:rsid w:val="004D3429"/>
    <w:rsid w:val="004D3916"/>
    <w:rsid w:val="004D7583"/>
    <w:rsid w:val="004E26AC"/>
    <w:rsid w:val="004F4753"/>
    <w:rsid w:val="00506215"/>
    <w:rsid w:val="00521676"/>
    <w:rsid w:val="00525265"/>
    <w:rsid w:val="00526408"/>
    <w:rsid w:val="005309C0"/>
    <w:rsid w:val="00534B6A"/>
    <w:rsid w:val="00537863"/>
    <w:rsid w:val="00541255"/>
    <w:rsid w:val="00545522"/>
    <w:rsid w:val="00551901"/>
    <w:rsid w:val="0055504E"/>
    <w:rsid w:val="00565E5D"/>
    <w:rsid w:val="00573969"/>
    <w:rsid w:val="005744B6"/>
    <w:rsid w:val="00576B84"/>
    <w:rsid w:val="00592851"/>
    <w:rsid w:val="00593629"/>
    <w:rsid w:val="00594D91"/>
    <w:rsid w:val="00595E34"/>
    <w:rsid w:val="005A4033"/>
    <w:rsid w:val="005A59A2"/>
    <w:rsid w:val="005B0E85"/>
    <w:rsid w:val="005C51E3"/>
    <w:rsid w:val="005C6913"/>
    <w:rsid w:val="005C7847"/>
    <w:rsid w:val="005C7A5E"/>
    <w:rsid w:val="005D72DB"/>
    <w:rsid w:val="005E442F"/>
    <w:rsid w:val="005F23B6"/>
    <w:rsid w:val="006146AB"/>
    <w:rsid w:val="006179B8"/>
    <w:rsid w:val="006202A0"/>
    <w:rsid w:val="00626F5E"/>
    <w:rsid w:val="00627F8E"/>
    <w:rsid w:val="00644159"/>
    <w:rsid w:val="00667E6A"/>
    <w:rsid w:val="00674CB5"/>
    <w:rsid w:val="0068437A"/>
    <w:rsid w:val="006848BD"/>
    <w:rsid w:val="006921AF"/>
    <w:rsid w:val="0069720E"/>
    <w:rsid w:val="006A33A2"/>
    <w:rsid w:val="006B02B8"/>
    <w:rsid w:val="006C4600"/>
    <w:rsid w:val="006E58EF"/>
    <w:rsid w:val="006F2F41"/>
    <w:rsid w:val="007169F9"/>
    <w:rsid w:val="007217D6"/>
    <w:rsid w:val="007415ED"/>
    <w:rsid w:val="007434E6"/>
    <w:rsid w:val="00747F22"/>
    <w:rsid w:val="00761A87"/>
    <w:rsid w:val="007643CB"/>
    <w:rsid w:val="0077253A"/>
    <w:rsid w:val="00772AE8"/>
    <w:rsid w:val="007914CE"/>
    <w:rsid w:val="00795C09"/>
    <w:rsid w:val="007A57E2"/>
    <w:rsid w:val="007B72EE"/>
    <w:rsid w:val="007C2887"/>
    <w:rsid w:val="007C5B52"/>
    <w:rsid w:val="007E50C9"/>
    <w:rsid w:val="007E7B80"/>
    <w:rsid w:val="00803191"/>
    <w:rsid w:val="00821B0B"/>
    <w:rsid w:val="00823DD1"/>
    <w:rsid w:val="00836310"/>
    <w:rsid w:val="00857490"/>
    <w:rsid w:val="00870BD9"/>
    <w:rsid w:val="00872F94"/>
    <w:rsid w:val="008800FA"/>
    <w:rsid w:val="00882545"/>
    <w:rsid w:val="0088387A"/>
    <w:rsid w:val="008848B3"/>
    <w:rsid w:val="008A1276"/>
    <w:rsid w:val="008A6668"/>
    <w:rsid w:val="008B162B"/>
    <w:rsid w:val="008B33FB"/>
    <w:rsid w:val="008C3048"/>
    <w:rsid w:val="008D000A"/>
    <w:rsid w:val="008E0A9D"/>
    <w:rsid w:val="008E1235"/>
    <w:rsid w:val="00910FDD"/>
    <w:rsid w:val="0091578C"/>
    <w:rsid w:val="0091653A"/>
    <w:rsid w:val="009362FA"/>
    <w:rsid w:val="0094044D"/>
    <w:rsid w:val="00943B8D"/>
    <w:rsid w:val="00943E3D"/>
    <w:rsid w:val="009668B9"/>
    <w:rsid w:val="009700D6"/>
    <w:rsid w:val="00975DC8"/>
    <w:rsid w:val="00976ED6"/>
    <w:rsid w:val="009824F0"/>
    <w:rsid w:val="0098650F"/>
    <w:rsid w:val="00996795"/>
    <w:rsid w:val="009A139C"/>
    <w:rsid w:val="009A68A6"/>
    <w:rsid w:val="009A7374"/>
    <w:rsid w:val="009A793A"/>
    <w:rsid w:val="009B1AB7"/>
    <w:rsid w:val="009B5A9D"/>
    <w:rsid w:val="009D138C"/>
    <w:rsid w:val="009D60FB"/>
    <w:rsid w:val="009E0A01"/>
    <w:rsid w:val="009F78E2"/>
    <w:rsid w:val="00A022D5"/>
    <w:rsid w:val="00A125A0"/>
    <w:rsid w:val="00A25AED"/>
    <w:rsid w:val="00A270FF"/>
    <w:rsid w:val="00A3585A"/>
    <w:rsid w:val="00A41646"/>
    <w:rsid w:val="00A45364"/>
    <w:rsid w:val="00A50BD1"/>
    <w:rsid w:val="00A53189"/>
    <w:rsid w:val="00A56487"/>
    <w:rsid w:val="00A65D8B"/>
    <w:rsid w:val="00A67249"/>
    <w:rsid w:val="00A91D70"/>
    <w:rsid w:val="00AA56D3"/>
    <w:rsid w:val="00AC3909"/>
    <w:rsid w:val="00AC6C89"/>
    <w:rsid w:val="00AD0E8D"/>
    <w:rsid w:val="00AE380F"/>
    <w:rsid w:val="00AE4575"/>
    <w:rsid w:val="00AF493C"/>
    <w:rsid w:val="00B00DB5"/>
    <w:rsid w:val="00B00DE1"/>
    <w:rsid w:val="00B02583"/>
    <w:rsid w:val="00B05861"/>
    <w:rsid w:val="00B1031D"/>
    <w:rsid w:val="00B10347"/>
    <w:rsid w:val="00B11655"/>
    <w:rsid w:val="00B17134"/>
    <w:rsid w:val="00B17B4A"/>
    <w:rsid w:val="00B20235"/>
    <w:rsid w:val="00B228DD"/>
    <w:rsid w:val="00B230FC"/>
    <w:rsid w:val="00B24FD7"/>
    <w:rsid w:val="00B33EF6"/>
    <w:rsid w:val="00B413D7"/>
    <w:rsid w:val="00B42A0D"/>
    <w:rsid w:val="00B67C29"/>
    <w:rsid w:val="00B731FD"/>
    <w:rsid w:val="00BB4BF8"/>
    <w:rsid w:val="00BB7377"/>
    <w:rsid w:val="00BC13E9"/>
    <w:rsid w:val="00BE3B29"/>
    <w:rsid w:val="00BE44CE"/>
    <w:rsid w:val="00C06268"/>
    <w:rsid w:val="00C20063"/>
    <w:rsid w:val="00C3311C"/>
    <w:rsid w:val="00C445EA"/>
    <w:rsid w:val="00C53080"/>
    <w:rsid w:val="00C63832"/>
    <w:rsid w:val="00C80936"/>
    <w:rsid w:val="00C827D9"/>
    <w:rsid w:val="00C852AA"/>
    <w:rsid w:val="00CA1E46"/>
    <w:rsid w:val="00CB44B3"/>
    <w:rsid w:val="00CF1A63"/>
    <w:rsid w:val="00D00D08"/>
    <w:rsid w:val="00D00F19"/>
    <w:rsid w:val="00D02A59"/>
    <w:rsid w:val="00D22DE0"/>
    <w:rsid w:val="00D55689"/>
    <w:rsid w:val="00D57E3B"/>
    <w:rsid w:val="00D8126D"/>
    <w:rsid w:val="00D873CC"/>
    <w:rsid w:val="00D95A6E"/>
    <w:rsid w:val="00DA277E"/>
    <w:rsid w:val="00DA6FAF"/>
    <w:rsid w:val="00DB3429"/>
    <w:rsid w:val="00DB3874"/>
    <w:rsid w:val="00DB521E"/>
    <w:rsid w:val="00DC2DDE"/>
    <w:rsid w:val="00DC502B"/>
    <w:rsid w:val="00DD6A86"/>
    <w:rsid w:val="00DE4064"/>
    <w:rsid w:val="00DF63B6"/>
    <w:rsid w:val="00E0451A"/>
    <w:rsid w:val="00E06DE7"/>
    <w:rsid w:val="00E143BE"/>
    <w:rsid w:val="00E219AC"/>
    <w:rsid w:val="00E31D2D"/>
    <w:rsid w:val="00E33A69"/>
    <w:rsid w:val="00E411F7"/>
    <w:rsid w:val="00E634B0"/>
    <w:rsid w:val="00E91B25"/>
    <w:rsid w:val="00EA2273"/>
    <w:rsid w:val="00EA58AF"/>
    <w:rsid w:val="00EA6EE8"/>
    <w:rsid w:val="00EB3CE0"/>
    <w:rsid w:val="00EC0FEC"/>
    <w:rsid w:val="00ED18D5"/>
    <w:rsid w:val="00EE25F9"/>
    <w:rsid w:val="00EE6C85"/>
    <w:rsid w:val="00EF2823"/>
    <w:rsid w:val="00F02F3A"/>
    <w:rsid w:val="00F11BFB"/>
    <w:rsid w:val="00F15D2E"/>
    <w:rsid w:val="00F167DC"/>
    <w:rsid w:val="00F22CDF"/>
    <w:rsid w:val="00F31B7D"/>
    <w:rsid w:val="00F358C2"/>
    <w:rsid w:val="00F43EB8"/>
    <w:rsid w:val="00F441D9"/>
    <w:rsid w:val="00F527AC"/>
    <w:rsid w:val="00F53E7B"/>
    <w:rsid w:val="00F57BAC"/>
    <w:rsid w:val="00F64D23"/>
    <w:rsid w:val="00F75A90"/>
    <w:rsid w:val="00F83BCA"/>
    <w:rsid w:val="00F848EA"/>
    <w:rsid w:val="00F97591"/>
    <w:rsid w:val="00F97A60"/>
    <w:rsid w:val="00FB34D7"/>
    <w:rsid w:val="00FB3FF9"/>
    <w:rsid w:val="00FB633A"/>
    <w:rsid w:val="00FB7949"/>
    <w:rsid w:val="00FD6718"/>
    <w:rsid w:val="00FD70A0"/>
    <w:rsid w:val="00FE0381"/>
    <w:rsid w:val="00FF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51AE4C27"/>
  <w15:chartTrackingRefBased/>
  <w15:docId w15:val="{2C5C080A-02A5-4BCD-A64B-9E362121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FF0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179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179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179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179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179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179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179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179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179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179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179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179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179B8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179B8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179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179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179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179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179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17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179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179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179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179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179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179B8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179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179B8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179B8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179B8"/>
  </w:style>
  <w:style w:type="paragraph" w:styleId="Fuzeile">
    <w:name w:val="footer"/>
    <w:basedOn w:val="Standard"/>
    <w:link w:val="FuzeileZchn"/>
    <w:uiPriority w:val="99"/>
    <w:unhideWhenUsed/>
    <w:rsid w:val="006179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179B8"/>
  </w:style>
  <w:style w:type="paragraph" w:customStyle="1" w:styleId="Arbeitblatt">
    <w:name w:val="Arbeitblatt Ü"/>
    <w:basedOn w:val="Standard"/>
    <w:rsid w:val="006179B8"/>
    <w:pPr>
      <w:spacing w:before="360" w:after="0" w:line="360" w:lineRule="auto"/>
      <w:ind w:left="357"/>
      <w:jc w:val="center"/>
    </w:pPr>
    <w:rPr>
      <w:rFonts w:eastAsia="Times New Roman" w:cs="Times New Roman"/>
      <w:b/>
      <w:kern w:val="0"/>
      <w:sz w:val="32"/>
      <w:lang w:eastAsia="de-DE"/>
      <w14:ligatures w14:val="none"/>
    </w:rPr>
  </w:style>
  <w:style w:type="table" w:styleId="Tabellenraster">
    <w:name w:val="Table Grid"/>
    <w:basedOn w:val="NormaleTabelle"/>
    <w:uiPriority w:val="39"/>
    <w:rsid w:val="006179B8"/>
    <w:pPr>
      <w:spacing w:after="0" w:line="320" w:lineRule="exact"/>
    </w:pPr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beitsblatt3">
    <w:name w:val="Arbeitsblatt Ü3"/>
    <w:basedOn w:val="Standard"/>
    <w:rsid w:val="006179B8"/>
    <w:pPr>
      <w:spacing w:before="100" w:after="140" w:line="360" w:lineRule="auto"/>
    </w:pPr>
    <w:rPr>
      <w:rFonts w:eastAsia="Times New Roman" w:cs="Times New Roman"/>
      <w:b/>
      <w:kern w:val="0"/>
      <w:lang w:eastAsia="de-DE"/>
      <w14:ligatures w14:val="none"/>
    </w:rPr>
  </w:style>
  <w:style w:type="paragraph" w:styleId="StandardWeb">
    <w:name w:val="Normal (Web)"/>
    <w:basedOn w:val="Standard"/>
    <w:uiPriority w:val="99"/>
    <w:unhideWhenUsed/>
    <w:rsid w:val="00872F94"/>
    <w:rPr>
      <w:rFonts w:ascii="Times New Roman" w:hAnsi="Times New Roman" w:cs="Times New Roman"/>
    </w:rPr>
  </w:style>
  <w:style w:type="paragraph" w:customStyle="1" w:styleId="Listen">
    <w:name w:val="Listen"/>
    <w:basedOn w:val="Standard"/>
    <w:rsid w:val="0005228F"/>
    <w:pPr>
      <w:numPr>
        <w:numId w:val="6"/>
      </w:numPr>
      <w:spacing w:after="0" w:line="360" w:lineRule="auto"/>
    </w:pPr>
    <w:rPr>
      <w:rFonts w:eastAsia="Times New Roman" w:cs="Times New Roman"/>
      <w:kern w:val="0"/>
      <w:sz w:val="22"/>
      <w:lang w:eastAsia="de-DE"/>
      <w14:ligatures w14:val="none"/>
    </w:rPr>
  </w:style>
  <w:style w:type="paragraph" w:customStyle="1" w:styleId="Auflistung">
    <w:name w:val="Auflistung"/>
    <w:basedOn w:val="Standard"/>
    <w:rsid w:val="00F358C2"/>
    <w:pPr>
      <w:tabs>
        <w:tab w:val="num" w:pos="357"/>
      </w:tabs>
      <w:spacing w:after="0" w:line="360" w:lineRule="auto"/>
      <w:ind w:left="357" w:hanging="357"/>
    </w:pPr>
    <w:rPr>
      <w:rFonts w:eastAsia="Times New Roman" w:cs="Times New Roman"/>
      <w:kern w:val="0"/>
      <w:sz w:val="22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B7B09-2C6D-4C6F-95AA-5569A0165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413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</dc:creator>
  <cp:keywords/>
  <dc:description/>
  <cp:lastModifiedBy>Alfred</cp:lastModifiedBy>
  <cp:revision>4</cp:revision>
  <dcterms:created xsi:type="dcterms:W3CDTF">2026-01-28T16:51:00Z</dcterms:created>
  <dcterms:modified xsi:type="dcterms:W3CDTF">2026-02-03T17:11:00Z</dcterms:modified>
</cp:coreProperties>
</file>